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F1AB" w14:textId="77777777" w:rsidR="00F82072" w:rsidRDefault="00F82072" w:rsidP="00AE75BD">
      <w:pPr>
        <w:rPr>
          <w:szCs w:val="20"/>
        </w:rPr>
      </w:pPr>
    </w:p>
    <w:p w14:paraId="296BE9E4" w14:textId="77777777" w:rsidR="00F82072" w:rsidRPr="00F82072" w:rsidRDefault="00F82072" w:rsidP="00F82072">
      <w:pPr>
        <w:rPr>
          <w:szCs w:val="20"/>
        </w:rPr>
      </w:pPr>
    </w:p>
    <w:p w14:paraId="2BF88F38" w14:textId="44931724" w:rsidR="00F82072" w:rsidRPr="00F82072" w:rsidRDefault="003A481E" w:rsidP="00F82072">
      <w:pPr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59776" behindDoc="1" locked="0" layoutInCell="1" allowOverlap="1" wp14:anchorId="6E8C7999" wp14:editId="78051325">
            <wp:simplePos x="0" y="0"/>
            <wp:positionH relativeFrom="margin">
              <wp:align>center</wp:align>
            </wp:positionH>
            <wp:positionV relativeFrom="paragraph">
              <wp:posOffset>95254</wp:posOffset>
            </wp:positionV>
            <wp:extent cx="4025883" cy="2912095"/>
            <wp:effectExtent l="0" t="0" r="0" b="317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883" cy="291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9B2471" w14:textId="58F83195" w:rsidR="00F82072" w:rsidRPr="00F82072" w:rsidRDefault="00F82072" w:rsidP="00F82072">
      <w:pPr>
        <w:rPr>
          <w:szCs w:val="20"/>
        </w:rPr>
      </w:pPr>
    </w:p>
    <w:p w14:paraId="4FD1FFBB" w14:textId="39B63D2B" w:rsidR="00F82072" w:rsidRPr="00417F1B" w:rsidRDefault="00F82072" w:rsidP="00F82072">
      <w:pPr>
        <w:rPr>
          <w:szCs w:val="20"/>
        </w:rPr>
      </w:pPr>
    </w:p>
    <w:p w14:paraId="756A407D" w14:textId="026ECA75" w:rsidR="000762A7" w:rsidRDefault="000762A7" w:rsidP="000762A7">
      <w:pPr>
        <w:rPr>
          <w:szCs w:val="20"/>
        </w:rPr>
      </w:pPr>
    </w:p>
    <w:p w14:paraId="0CBD8BEC" w14:textId="0C24F590" w:rsidR="000762A7" w:rsidRDefault="000762A7" w:rsidP="000762A7">
      <w:pPr>
        <w:rPr>
          <w:szCs w:val="20"/>
        </w:rPr>
      </w:pPr>
    </w:p>
    <w:p w14:paraId="47003112" w14:textId="07AF3869" w:rsidR="000762A7" w:rsidRDefault="000762A7" w:rsidP="000762A7">
      <w:pPr>
        <w:rPr>
          <w:szCs w:val="20"/>
        </w:rPr>
      </w:pPr>
    </w:p>
    <w:p w14:paraId="6813D9FA" w14:textId="5C9E30BF" w:rsidR="0091054E" w:rsidRDefault="0091054E" w:rsidP="000762A7">
      <w:pPr>
        <w:rPr>
          <w:szCs w:val="20"/>
        </w:rPr>
      </w:pPr>
    </w:p>
    <w:p w14:paraId="3BC102ED" w14:textId="769A1B61" w:rsidR="0091054E" w:rsidRDefault="0091054E" w:rsidP="000762A7">
      <w:pPr>
        <w:rPr>
          <w:szCs w:val="20"/>
        </w:rPr>
      </w:pPr>
    </w:p>
    <w:p w14:paraId="11195DEA" w14:textId="15348F49" w:rsidR="0091054E" w:rsidRDefault="0091054E" w:rsidP="0091054E">
      <w:pPr>
        <w:jc w:val="center"/>
        <w:rPr>
          <w:szCs w:val="20"/>
        </w:rPr>
      </w:pPr>
    </w:p>
    <w:p w14:paraId="1C699C9E" w14:textId="1AAA1C9D" w:rsidR="0091054E" w:rsidRDefault="0091054E" w:rsidP="000762A7">
      <w:pPr>
        <w:rPr>
          <w:szCs w:val="20"/>
        </w:rPr>
      </w:pPr>
    </w:p>
    <w:p w14:paraId="0B1863E4" w14:textId="41BCE5CA" w:rsidR="0091054E" w:rsidRDefault="0091054E" w:rsidP="000762A7">
      <w:pPr>
        <w:rPr>
          <w:szCs w:val="20"/>
        </w:rPr>
      </w:pPr>
    </w:p>
    <w:p w14:paraId="06C8468F" w14:textId="44A5A181" w:rsidR="0091054E" w:rsidRDefault="0091054E" w:rsidP="000762A7">
      <w:pPr>
        <w:rPr>
          <w:szCs w:val="20"/>
        </w:rPr>
      </w:pPr>
    </w:p>
    <w:p w14:paraId="726142BB" w14:textId="5484B25D" w:rsidR="0091054E" w:rsidRDefault="0091054E" w:rsidP="000762A7">
      <w:pPr>
        <w:rPr>
          <w:szCs w:val="20"/>
        </w:rPr>
      </w:pPr>
    </w:p>
    <w:p w14:paraId="66B835B5" w14:textId="7F82A375" w:rsidR="0091054E" w:rsidRDefault="0091054E" w:rsidP="000762A7">
      <w:pPr>
        <w:rPr>
          <w:szCs w:val="20"/>
        </w:rPr>
      </w:pPr>
    </w:p>
    <w:p w14:paraId="18FFC3C8" w14:textId="06B387B3" w:rsidR="0091054E" w:rsidRDefault="0091054E" w:rsidP="000762A7">
      <w:pPr>
        <w:rPr>
          <w:szCs w:val="20"/>
        </w:rPr>
      </w:pPr>
    </w:p>
    <w:p w14:paraId="40575BB9" w14:textId="3069A150" w:rsidR="0091054E" w:rsidRDefault="003A481E" w:rsidP="000762A7">
      <w:pPr>
        <w:rPr>
          <w:szCs w:val="20"/>
        </w:rPr>
      </w:pPr>
      <w:r w:rsidRPr="003A481E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000674D2" wp14:editId="5EC92B80">
                <wp:simplePos x="0" y="0"/>
                <wp:positionH relativeFrom="page">
                  <wp:align>center</wp:align>
                </wp:positionH>
                <wp:positionV relativeFrom="paragraph">
                  <wp:posOffset>94814</wp:posOffset>
                </wp:positionV>
                <wp:extent cx="7527925" cy="1404620"/>
                <wp:effectExtent l="0" t="0" r="0" b="381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7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0C93E" w14:textId="58A093F5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Acesse os arquivos do seu imóvel</w:t>
                            </w:r>
                          </w:p>
                          <w:p w14:paraId="19053906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Estão disponíveis para consulta os seguintes documentos:</w:t>
                            </w:r>
                          </w:p>
                          <w:p w14:paraId="78696B6D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Arquivos geográficos: SHP, KMZ, KML e DWG</w:t>
                            </w:r>
                          </w:p>
                          <w:p w14:paraId="2EAE033B" w14:textId="4750A68B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Planta, Memorial Descritivo e Anotação de Responsabilidade Técnica (ART/TRT) em 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0674D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7.45pt;width:592.75pt;height:110.6pt;z-index:-251654656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" filled="f" stroked="f">
                <v:textbox style="mso-fit-shape-to-text:t">
                  <w:txbxContent>
                    <w:p w14:paraId="4210C93E" w14:textId="58A093F5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Acesse os arquivos do seu imóvel</w:t>
                      </w:r>
                    </w:p>
                    <w:p w14:paraId="19053906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Estão disponíveis para consulta os seguintes documentos:</w:t>
                      </w:r>
                    </w:p>
                    <w:p w14:paraId="78696B6D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Arquivos geográficos: SHP, KMZ, KML e DWG</w:t>
                      </w:r>
                    </w:p>
                    <w:p w14:paraId="2EAE033B" w14:textId="4750A68B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Planta, Memorial Descritivo e Anotação de Responsabilidade Técnica (ART/TRT) em PDF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3FF3393" w14:textId="1EF26581" w:rsidR="0091054E" w:rsidRDefault="0091054E" w:rsidP="000762A7">
      <w:pPr>
        <w:rPr>
          <w:szCs w:val="20"/>
        </w:rPr>
      </w:pPr>
    </w:p>
    <w:p w14:paraId="16EE79E0" w14:textId="371C063B" w:rsidR="0091054E" w:rsidRDefault="0091054E" w:rsidP="00D83A39">
      <w:pPr>
        <w:rPr>
          <w:rFonts w:ascii="Arial" w:hAnsi="Arial" w:cs="Arial"/>
          <w:szCs w:val="20"/>
        </w:rPr>
      </w:pPr>
    </w:p>
    <w:p w14:paraId="35A4870D" w14:textId="77777777" w:rsidR="0042688A" w:rsidRDefault="0042688A" w:rsidP="00D83A39">
      <w:pPr>
        <w:jc w:val="center"/>
        <w:rPr>
          <w:rFonts w:ascii="Arial" w:hAnsi="Arial" w:cs="Arial"/>
          <w:b/>
          <w:bCs/>
          <w:szCs w:val="20"/>
        </w:rPr>
      </w:pPr>
    </w:p>
    <w:p w14:paraId="3465FE57" w14:textId="4F2ABD14" w:rsidR="0055123A" w:rsidRDefault="0091054E" w:rsidP="00D83A39">
      <w:pPr>
        <w:jc w:val="center"/>
        <w:rPr>
          <w:rFonts w:ascii="Arial" w:hAnsi="Arial" w:cs="Arial"/>
          <w:b/>
          <w:bCs/>
          <w:szCs w:val="20"/>
        </w:rPr>
      </w:pPr>
      <w:r w:rsidRPr="0091054E">
        <w:rPr>
          <w:rFonts w:ascii="Arial" w:hAnsi="Arial" w:cs="Arial"/>
          <w:b/>
          <w:bCs/>
          <w:szCs w:val="20"/>
        </w:rPr>
        <w:t>{{</w:t>
      </w:r>
      <w:r>
        <w:rPr>
          <w:rFonts w:ascii="Arial" w:hAnsi="Arial" w:cs="Arial"/>
          <w:b/>
          <w:bCs/>
          <w:szCs w:val="20"/>
        </w:rPr>
        <w:t>QR_CODE</w:t>
      </w:r>
      <w:r w:rsidRPr="0091054E">
        <w:rPr>
          <w:rFonts w:ascii="Arial" w:hAnsi="Arial" w:cs="Arial"/>
          <w:b/>
          <w:bCs/>
          <w:szCs w:val="20"/>
        </w:rPr>
        <w:t>}}</w:t>
      </w:r>
    </w:p>
    <w:p w14:paraId="4D738FFA" w14:textId="72A4B94F" w:rsidR="0091054E" w:rsidRPr="00D83A39" w:rsidRDefault="00D83A39" w:rsidP="00D83A39">
      <w:pPr>
        <w:jc w:val="center"/>
        <w:rPr>
          <w:b/>
          <w:bCs/>
          <w:szCs w:val="20"/>
        </w:rPr>
      </w:pPr>
      <w:r w:rsidRPr="003A481E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3872" behindDoc="1" locked="0" layoutInCell="1" allowOverlap="1" wp14:anchorId="3DE34D03" wp14:editId="60CE4C47">
                <wp:simplePos x="0" y="0"/>
                <wp:positionH relativeFrom="margin">
                  <wp:posOffset>669925</wp:posOffset>
                </wp:positionH>
                <wp:positionV relativeFrom="paragraph">
                  <wp:posOffset>129806</wp:posOffset>
                </wp:positionV>
                <wp:extent cx="5480299" cy="1404620"/>
                <wp:effectExtent l="0" t="0" r="0" b="635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299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3BA7D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Escaneie o QR </w:t>
                            </w:r>
                            <w:proofErr w:type="spellStart"/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Code</w:t>
                            </w:r>
                            <w:proofErr w:type="spellEnd"/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acima</w:t>
                            </w:r>
                          </w:p>
                          <w:p w14:paraId="61E6CCF5" w14:textId="00C63BEF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Posicione a câmera do seu celular sobre o código e acesse rapidamente todos os arquivos relacionados ao seu imóvel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E34D03" id="_x0000_s1027" type="#_x0000_t202" style="position:absolute;left:0;text-align:left;margin-left:52.75pt;margin-top:10.2pt;width:431.5pt;height:110.6pt;z-index:-2516526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" filled="f" stroked="f">
                <v:textbox style="mso-fit-shape-to-text:t">
                  <w:txbxContent>
                    <w:p w14:paraId="6673BA7D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Escaneie o QR Code acima</w:t>
                      </w:r>
                    </w:p>
                    <w:p w14:paraId="61E6CCF5" w14:textId="00C63BEF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Posicione a câmera do seu celular sobre o código e acesse rapidamente todos os arquivos relacionados ao seu imóvel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93E465" w14:textId="77777777" w:rsidR="003C7DCD" w:rsidRPr="003C7DCD" w:rsidRDefault="003C7DCD" w:rsidP="003C7DCD">
      <w:pPr>
        <w:jc w:val="center"/>
        <w:rPr>
          <w:rFonts w:ascii="Arial" w:hAnsi="Arial" w:cs="Arial"/>
          <w:sz w:val="16"/>
          <w:szCs w:val="16"/>
        </w:rPr>
      </w:pPr>
    </w:p>
    <w:p w14:paraId="2E72ABB7" w14:textId="24827294" w:rsidR="000762A7" w:rsidRDefault="000762A7" w:rsidP="000762A7">
      <w:pPr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E21DC31" wp14:editId="51DAB466">
                <wp:simplePos x="0" y="0"/>
                <wp:positionH relativeFrom="column">
                  <wp:posOffset>-612631</wp:posOffset>
                </wp:positionH>
                <wp:positionV relativeFrom="paragraph">
                  <wp:posOffset>183263</wp:posOffset>
                </wp:positionV>
                <wp:extent cx="7848600" cy="2354497"/>
                <wp:effectExtent l="57150" t="57150" r="76200" b="8445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0" cy="2354497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127000" cmpd="dbl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F22765" w14:textId="1A1FF3DC" w:rsidR="00AE75BD" w:rsidRPr="000E69EA" w:rsidRDefault="00AE75BD" w:rsidP="00F82072">
                            <w:pPr>
                              <w:ind w:firstLine="567"/>
                              <w:rPr>
                                <w:rFonts w:ascii="Source Sans Pro SemiBold" w:hAnsi="Source Sans Pro SemiBold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1DC3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8.25pt;margin-top:14.45pt;width:618pt;height:185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" fillcolor="#92cddc" strokecolor="#4bacc6" strokeweight="10pt">
                <v:stroke linestyle="thinThin"/>
                <v:shadow color="#868686"/>
                <v:textbox>
                  <w:txbxContent>
                    <w:p w14:paraId="22F22765" w14:textId="1A1FF3DC" w:rsidR="00AE75BD" w:rsidRPr="000E69EA" w:rsidRDefault="00AE75BD" w:rsidP="00F82072">
                      <w:pPr>
                        <w:ind w:firstLine="567"/>
                        <w:rPr>
                          <w:rFonts w:ascii="Source Sans Pro SemiBold" w:hAnsi="Source Sans Pro SemiBold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E446C6" w14:textId="06216E1A" w:rsidR="000762A7" w:rsidRDefault="000762A7" w:rsidP="000762A7">
      <w:pPr>
        <w:rPr>
          <w:szCs w:val="20"/>
        </w:rPr>
      </w:pPr>
    </w:p>
    <w:p w14:paraId="4A370421" w14:textId="0B1D849B" w:rsidR="000762A7" w:rsidRPr="000762A7" w:rsidRDefault="000762A7" w:rsidP="000762A7">
      <w:pPr>
        <w:jc w:val="center"/>
        <w:rPr>
          <w:rFonts w:ascii="Arial" w:hAnsi="Arial" w:cs="Arial"/>
          <w:b/>
          <w:bCs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PROCESSO DE PEÇAS TÉCNICAS PARA GEORREFERENCIAMENTO</w:t>
      </w:r>
    </w:p>
    <w:p w14:paraId="3BA6315E" w14:textId="5092C4D8" w:rsidR="000762A7" w:rsidRPr="000762A7" w:rsidRDefault="000762A7" w:rsidP="000762A7">
      <w:pPr>
        <w:rPr>
          <w:rFonts w:ascii="Arial" w:hAnsi="Arial" w:cs="Arial"/>
          <w:szCs w:val="20"/>
        </w:rPr>
      </w:pPr>
    </w:p>
    <w:p w14:paraId="71C0B2A5" w14:textId="22958AFD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FINALIDADE:</w:t>
      </w:r>
      <w:r w:rsidRPr="000762A7">
        <w:rPr>
          <w:rFonts w:ascii="Arial" w:hAnsi="Arial" w:cs="Arial"/>
          <w:szCs w:val="20"/>
        </w:rPr>
        <w:t xml:space="preserve"> CERTIFICAÇÃO DE IMÓVEL RURAL - CERTIFICAÇÃO</w:t>
      </w:r>
    </w:p>
    <w:p w14:paraId="0892596F" w14:textId="4F8A3B2F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PROPRIET</w:t>
      </w:r>
      <w:r w:rsidR="00D26819">
        <w:rPr>
          <w:rFonts w:ascii="Arial" w:hAnsi="Arial" w:cs="Arial"/>
          <w:b/>
          <w:bCs/>
          <w:szCs w:val="20"/>
        </w:rPr>
        <w:t>Á</w:t>
      </w:r>
      <w:r w:rsidRPr="000762A7">
        <w:rPr>
          <w:rFonts w:ascii="Arial" w:hAnsi="Arial" w:cs="Arial"/>
          <w:b/>
          <w:bCs/>
          <w:szCs w:val="20"/>
        </w:rPr>
        <w:t>RIO(A):</w:t>
      </w:r>
      <w:r>
        <w:rPr>
          <w:rFonts w:ascii="Arial" w:hAnsi="Arial" w:cs="Arial"/>
          <w:szCs w:val="20"/>
        </w:rPr>
        <w:t xml:space="preserve"> </w:t>
      </w:r>
      <w:r w:rsidRPr="000762A7">
        <w:rPr>
          <w:rFonts w:ascii="Arial" w:hAnsi="Arial" w:cs="Arial"/>
          <w:szCs w:val="20"/>
        </w:rPr>
        <w:t xml:space="preserve">{{BLOCO_PROPRIETARIOS}} </w:t>
      </w:r>
    </w:p>
    <w:p w14:paraId="717DA39B" w14:textId="0F2AAC09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PROPRIEDADE:</w:t>
      </w:r>
      <w:r w:rsidRPr="000762A7">
        <w:rPr>
          <w:rFonts w:ascii="Arial" w:hAnsi="Arial" w:cs="Arial"/>
          <w:szCs w:val="20"/>
        </w:rPr>
        <w:t xml:space="preserve"> {{DENOMINACAO}}</w:t>
      </w:r>
    </w:p>
    <w:p w14:paraId="7BFA588E" w14:textId="09366C91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COMARCA:</w:t>
      </w:r>
      <w:r w:rsidRPr="000762A7">
        <w:rPr>
          <w:rFonts w:ascii="Arial" w:hAnsi="Arial" w:cs="Arial"/>
          <w:szCs w:val="20"/>
        </w:rPr>
        <w:t xml:space="preserve"> {{MUNICIPIO</w:t>
      </w:r>
      <w:proofErr w:type="gramStart"/>
      <w:r w:rsidRPr="000762A7">
        <w:rPr>
          <w:rFonts w:ascii="Arial" w:hAnsi="Arial" w:cs="Arial"/>
          <w:szCs w:val="20"/>
        </w:rPr>
        <w:t>}}-</w:t>
      </w:r>
      <w:proofErr w:type="gramEnd"/>
      <w:r w:rsidRPr="000762A7">
        <w:rPr>
          <w:rFonts w:ascii="Arial" w:hAnsi="Arial" w:cs="Arial"/>
          <w:szCs w:val="20"/>
        </w:rPr>
        <w:t>{{UF}}</w:t>
      </w:r>
    </w:p>
    <w:p w14:paraId="4E244B7A" w14:textId="441BE463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MUNICÍPO:</w:t>
      </w:r>
      <w:r w:rsidRPr="000762A7">
        <w:rPr>
          <w:rFonts w:ascii="Arial" w:hAnsi="Arial" w:cs="Arial"/>
          <w:szCs w:val="20"/>
        </w:rPr>
        <w:t xml:space="preserve"> {{MUNICIPIO</w:t>
      </w:r>
      <w:proofErr w:type="gramStart"/>
      <w:r w:rsidRPr="000762A7">
        <w:rPr>
          <w:rFonts w:ascii="Arial" w:hAnsi="Arial" w:cs="Arial"/>
          <w:szCs w:val="20"/>
        </w:rPr>
        <w:t>}}-</w:t>
      </w:r>
      <w:proofErr w:type="gramEnd"/>
      <w:r w:rsidRPr="000762A7">
        <w:rPr>
          <w:rFonts w:ascii="Arial" w:hAnsi="Arial" w:cs="Arial"/>
          <w:szCs w:val="20"/>
        </w:rPr>
        <w:t>{{UF}}</w:t>
      </w:r>
    </w:p>
    <w:p w14:paraId="617065F4" w14:textId="21DF7C98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PROFISSIONAL:</w:t>
      </w:r>
      <w:r w:rsidRPr="000762A7">
        <w:rPr>
          <w:rFonts w:ascii="Arial" w:hAnsi="Arial" w:cs="Arial"/>
          <w:szCs w:val="20"/>
        </w:rPr>
        <w:t xml:space="preserve"> </w:t>
      </w:r>
      <w:r w:rsidR="007B5E0E" w:rsidRPr="007B5E0E">
        <w:rPr>
          <w:rFonts w:ascii="Arial" w:hAnsi="Arial" w:cs="Arial"/>
          <w:color w:val="EE0000"/>
          <w:szCs w:val="20"/>
        </w:rPr>
        <w:t>NOME DO TECNICO</w:t>
      </w:r>
    </w:p>
    <w:p w14:paraId="78B90F4A" w14:textId="53E632B8" w:rsidR="00F82072" w:rsidRPr="00595B81" w:rsidRDefault="000762A7" w:rsidP="00595B81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CREDENCIAL NO INCRA:</w:t>
      </w:r>
      <w:r w:rsidRPr="000762A7">
        <w:rPr>
          <w:rFonts w:ascii="Arial" w:hAnsi="Arial" w:cs="Arial"/>
          <w:szCs w:val="20"/>
        </w:rPr>
        <w:t xml:space="preserve"> </w:t>
      </w:r>
      <w:r w:rsidR="00121CDA" w:rsidRPr="007B5E0E">
        <w:rPr>
          <w:noProof/>
          <w:color w:val="EE0000"/>
          <w:szCs w:val="20"/>
        </w:rPr>
        <w:drawing>
          <wp:anchor distT="0" distB="0" distL="114300" distR="114300" simplePos="0" relativeHeight="251658752" behindDoc="1" locked="0" layoutInCell="1" allowOverlap="1" wp14:anchorId="0676F812" wp14:editId="5638DDE5">
            <wp:simplePos x="0" y="0"/>
            <wp:positionH relativeFrom="column">
              <wp:posOffset>2216785</wp:posOffset>
            </wp:positionH>
            <wp:positionV relativeFrom="paragraph">
              <wp:posOffset>9957435</wp:posOffset>
            </wp:positionV>
            <wp:extent cx="3124835" cy="328930"/>
            <wp:effectExtent l="0" t="0" r="0" b="0"/>
            <wp:wrapNone/>
            <wp:docPr id="1941813497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E0E" w:rsidRPr="007B5E0E">
        <w:rPr>
          <w:rFonts w:ascii="Arial" w:hAnsi="Arial" w:cs="Arial"/>
          <w:color w:val="EE0000"/>
          <w:szCs w:val="20"/>
        </w:rPr>
        <w:t>CREDENCIAL</w:t>
      </w:r>
    </w:p>
    <w:sectPr w:rsidR="00F82072" w:rsidRPr="00595B81" w:rsidSect="0091054E">
      <w:headerReference w:type="default" r:id="rId9"/>
      <w:footerReference w:type="default" r:id="rId10"/>
      <w:pgSz w:w="11907" w:h="16839" w:code="9"/>
      <w:pgMar w:top="0" w:right="333" w:bottom="568" w:left="851" w:header="72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E6DF9" w14:textId="77777777" w:rsidR="003C2130" w:rsidRDefault="003C2130">
      <w:r>
        <w:separator/>
      </w:r>
    </w:p>
  </w:endnote>
  <w:endnote w:type="continuationSeparator" w:id="0">
    <w:p w14:paraId="2E1AA9C5" w14:textId="77777777" w:rsidR="003C2130" w:rsidRDefault="003C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CCA24" w14:textId="45F6CAB0" w:rsidR="003378C4" w:rsidRPr="0091054E" w:rsidRDefault="003A481E" w:rsidP="0091054E">
    <w:pPr>
      <w:pStyle w:val="Rodap"/>
      <w:jc w:val="right"/>
      <w:rPr>
        <w:rFonts w:ascii="Arial" w:hAnsi="Arial" w:cs="Arial"/>
        <w:sz w:val="12"/>
        <w:szCs w:val="12"/>
      </w:rPr>
    </w:pPr>
    <w:r w:rsidRPr="003A481E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27CA99AE" wp14:editId="3289C4FC">
              <wp:simplePos x="0" y="0"/>
              <wp:positionH relativeFrom="page">
                <wp:align>right</wp:align>
              </wp:positionH>
              <wp:positionV relativeFrom="paragraph">
                <wp:posOffset>-111125</wp:posOffset>
              </wp:positionV>
              <wp:extent cx="4128085" cy="1404620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80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5EFA1E" w14:textId="77777777" w:rsidR="003A481E" w:rsidRPr="003A481E" w:rsidRDefault="003A481E" w:rsidP="003A481E">
                          <w:pPr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A481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 entrega dos produtos técnicos resultantes de um levantamento topográfico deve seguir as diretrizes</w:t>
                          </w:r>
                        </w:p>
                        <w:p w14:paraId="21AE24F8" w14:textId="77777777" w:rsidR="003A481E" w:rsidRPr="003A481E" w:rsidRDefault="003A481E" w:rsidP="003A481E">
                          <w:pPr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A481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estabelecidas pela ABNT NBR 13133:2022 – Execução de Levantamento Topográfico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7CA99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73.85pt;margin-top:-8.75pt;width:325.05pt;height:110.6pt;z-index:-25165107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" filled="f" stroked="f">
              <v:textbox style="mso-fit-shape-to-text:t">
                <w:txbxContent>
                  <w:p w14:paraId="475EFA1E" w14:textId="77777777" w:rsidR="003A481E" w:rsidRPr="003A481E" w:rsidRDefault="003A481E" w:rsidP="003A481E">
                    <w:pPr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A481E">
                      <w:rPr>
                        <w:rFonts w:ascii="Arial" w:hAnsi="Arial" w:cs="Arial"/>
                        <w:sz w:val="12"/>
                        <w:szCs w:val="12"/>
                      </w:rPr>
                      <w:t>A entrega dos produtos técnicos resultantes de um levantamento topográfico deve seguir as diretrizes</w:t>
                    </w:r>
                  </w:p>
                  <w:p w14:paraId="21AE24F8" w14:textId="77777777" w:rsidR="003A481E" w:rsidRPr="003A481E" w:rsidRDefault="003A481E" w:rsidP="003A481E">
                    <w:pPr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A481E">
                      <w:rPr>
                        <w:rFonts w:ascii="Arial" w:hAnsi="Arial" w:cs="Arial"/>
                        <w:sz w:val="12"/>
                        <w:szCs w:val="12"/>
                      </w:rPr>
                      <w:t>estabelecidas pela ABNT NBR 13133:2022 – Execução de Levantamento Topográfico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2336" behindDoc="1" locked="0" layoutInCell="1" allowOverlap="1" wp14:anchorId="0676F812" wp14:editId="7EDAE9EF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2102733573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1312" behindDoc="1" locked="0" layoutInCell="1" allowOverlap="1" wp14:anchorId="0676F812" wp14:editId="7E26B507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205219685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0288" behindDoc="1" locked="0" layoutInCell="1" allowOverlap="1" wp14:anchorId="0676F812" wp14:editId="24573339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1223650645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57C3" w14:textId="77777777" w:rsidR="003C2130" w:rsidRDefault="003C2130">
      <w:r>
        <w:separator/>
      </w:r>
    </w:p>
  </w:footnote>
  <w:footnote w:type="continuationSeparator" w:id="0">
    <w:p w14:paraId="038DFF2E" w14:textId="77777777" w:rsidR="003C2130" w:rsidRDefault="003C2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D890" w14:textId="05EF9D13" w:rsidR="003378C4" w:rsidRPr="00614FAB" w:rsidRDefault="003378C4" w:rsidP="00614FAB">
    <w:pPr>
      <w:ind w:firstLine="1985"/>
      <w:rPr>
        <w:rFonts w:ascii="Arial" w:hAnsi="Arial" w:cs="Arial"/>
        <w:b/>
        <w:bCs/>
        <w:sz w:val="20"/>
        <w:szCs w:val="20"/>
      </w:rPr>
    </w:pPr>
  </w:p>
  <w:p w14:paraId="69F3EE9E" w14:textId="7DB9251B" w:rsidR="003378C4" w:rsidRPr="0091054E" w:rsidRDefault="003378C4" w:rsidP="006026AE">
    <w:pPr>
      <w:jc w:val="center"/>
      <w:rPr>
        <w:rFonts w:ascii="Arial" w:hAnsi="Arial" w:cs="Arial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618"/>
      </v:shape>
    </w:pict>
  </w:numPicBullet>
  <w:abstractNum w:abstractNumId="0" w15:restartNumberingAfterBreak="0">
    <w:nsid w:val="00123AF1"/>
    <w:multiLevelType w:val="multilevel"/>
    <w:tmpl w:val="012C72E4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BD63B8D"/>
    <w:multiLevelType w:val="multilevel"/>
    <w:tmpl w:val="4AB8CD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abstractNum w:abstractNumId="2" w15:restartNumberingAfterBreak="0">
    <w:nsid w:val="1C186E55"/>
    <w:multiLevelType w:val="hybridMultilevel"/>
    <w:tmpl w:val="0BF4D584"/>
    <w:lvl w:ilvl="0" w:tplc="0416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F7693"/>
    <w:multiLevelType w:val="multilevel"/>
    <w:tmpl w:val="91B08F2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abstractNum w:abstractNumId="4" w15:restartNumberingAfterBreak="0">
    <w:nsid w:val="5C9D4657"/>
    <w:multiLevelType w:val="hybridMultilevel"/>
    <w:tmpl w:val="F198EB38"/>
    <w:lvl w:ilvl="0" w:tplc="4F887346">
      <w:start w:val="1"/>
      <w:numFmt w:val="decimal"/>
      <w:lvlText w:val="%1."/>
      <w:lvlJc w:val="left"/>
      <w:pPr>
        <w:tabs>
          <w:tab w:val="num" w:pos="5340"/>
        </w:tabs>
        <w:ind w:left="5340" w:hanging="360"/>
      </w:pPr>
      <w:rPr>
        <w:rFonts w:hint="default"/>
      </w:rPr>
    </w:lvl>
    <w:lvl w:ilvl="1" w:tplc="9D544F52">
      <w:numFmt w:val="none"/>
      <w:lvlText w:val=""/>
      <w:lvlJc w:val="left"/>
      <w:pPr>
        <w:tabs>
          <w:tab w:val="num" w:pos="360"/>
        </w:tabs>
      </w:pPr>
    </w:lvl>
    <w:lvl w:ilvl="2" w:tplc="793A3A30">
      <w:numFmt w:val="none"/>
      <w:lvlText w:val=""/>
      <w:lvlJc w:val="left"/>
      <w:pPr>
        <w:tabs>
          <w:tab w:val="num" w:pos="360"/>
        </w:tabs>
      </w:pPr>
    </w:lvl>
    <w:lvl w:ilvl="3" w:tplc="B2143C72">
      <w:numFmt w:val="none"/>
      <w:lvlText w:val=""/>
      <w:lvlJc w:val="left"/>
      <w:pPr>
        <w:tabs>
          <w:tab w:val="num" w:pos="360"/>
        </w:tabs>
      </w:pPr>
    </w:lvl>
    <w:lvl w:ilvl="4" w:tplc="46C419B0">
      <w:numFmt w:val="none"/>
      <w:lvlText w:val=""/>
      <w:lvlJc w:val="left"/>
      <w:pPr>
        <w:tabs>
          <w:tab w:val="num" w:pos="360"/>
        </w:tabs>
      </w:pPr>
    </w:lvl>
    <w:lvl w:ilvl="5" w:tplc="B7AA9298">
      <w:numFmt w:val="none"/>
      <w:lvlText w:val=""/>
      <w:lvlJc w:val="left"/>
      <w:pPr>
        <w:tabs>
          <w:tab w:val="num" w:pos="360"/>
        </w:tabs>
      </w:pPr>
    </w:lvl>
    <w:lvl w:ilvl="6" w:tplc="3CB419E2">
      <w:numFmt w:val="none"/>
      <w:lvlText w:val=""/>
      <w:lvlJc w:val="left"/>
      <w:pPr>
        <w:tabs>
          <w:tab w:val="num" w:pos="360"/>
        </w:tabs>
      </w:pPr>
    </w:lvl>
    <w:lvl w:ilvl="7" w:tplc="558EAAE2">
      <w:numFmt w:val="none"/>
      <w:lvlText w:val=""/>
      <w:lvlJc w:val="left"/>
      <w:pPr>
        <w:tabs>
          <w:tab w:val="num" w:pos="360"/>
        </w:tabs>
      </w:pPr>
    </w:lvl>
    <w:lvl w:ilvl="8" w:tplc="4CFCC07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3C6CBE"/>
    <w:multiLevelType w:val="multilevel"/>
    <w:tmpl w:val="0BF4D5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E1F1D"/>
    <w:multiLevelType w:val="hybridMultilevel"/>
    <w:tmpl w:val="B1348E5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E12E3E"/>
    <w:multiLevelType w:val="hybridMultilevel"/>
    <w:tmpl w:val="F198EB38"/>
    <w:lvl w:ilvl="0" w:tplc="4F887346">
      <w:start w:val="1"/>
      <w:numFmt w:val="decimal"/>
      <w:lvlText w:val="%1."/>
      <w:lvlJc w:val="left"/>
      <w:pPr>
        <w:tabs>
          <w:tab w:val="num" w:pos="5340"/>
        </w:tabs>
        <w:ind w:left="5340" w:hanging="360"/>
      </w:pPr>
      <w:rPr>
        <w:rFonts w:hint="default"/>
      </w:rPr>
    </w:lvl>
    <w:lvl w:ilvl="1" w:tplc="9D544F52">
      <w:numFmt w:val="none"/>
      <w:lvlText w:val=""/>
      <w:lvlJc w:val="left"/>
      <w:pPr>
        <w:tabs>
          <w:tab w:val="num" w:pos="360"/>
        </w:tabs>
      </w:pPr>
    </w:lvl>
    <w:lvl w:ilvl="2" w:tplc="793A3A30">
      <w:numFmt w:val="none"/>
      <w:lvlText w:val=""/>
      <w:lvlJc w:val="left"/>
      <w:pPr>
        <w:tabs>
          <w:tab w:val="num" w:pos="360"/>
        </w:tabs>
      </w:pPr>
    </w:lvl>
    <w:lvl w:ilvl="3" w:tplc="B2143C72">
      <w:numFmt w:val="none"/>
      <w:lvlText w:val=""/>
      <w:lvlJc w:val="left"/>
      <w:pPr>
        <w:tabs>
          <w:tab w:val="num" w:pos="360"/>
        </w:tabs>
      </w:pPr>
    </w:lvl>
    <w:lvl w:ilvl="4" w:tplc="46C419B0">
      <w:numFmt w:val="none"/>
      <w:lvlText w:val=""/>
      <w:lvlJc w:val="left"/>
      <w:pPr>
        <w:tabs>
          <w:tab w:val="num" w:pos="360"/>
        </w:tabs>
      </w:pPr>
    </w:lvl>
    <w:lvl w:ilvl="5" w:tplc="B7AA9298">
      <w:numFmt w:val="none"/>
      <w:lvlText w:val=""/>
      <w:lvlJc w:val="left"/>
      <w:pPr>
        <w:tabs>
          <w:tab w:val="num" w:pos="360"/>
        </w:tabs>
      </w:pPr>
    </w:lvl>
    <w:lvl w:ilvl="6" w:tplc="3CB419E2">
      <w:numFmt w:val="none"/>
      <w:lvlText w:val=""/>
      <w:lvlJc w:val="left"/>
      <w:pPr>
        <w:tabs>
          <w:tab w:val="num" w:pos="360"/>
        </w:tabs>
      </w:pPr>
    </w:lvl>
    <w:lvl w:ilvl="7" w:tplc="558EAAE2">
      <w:numFmt w:val="none"/>
      <w:lvlText w:val=""/>
      <w:lvlJc w:val="left"/>
      <w:pPr>
        <w:tabs>
          <w:tab w:val="num" w:pos="360"/>
        </w:tabs>
      </w:pPr>
    </w:lvl>
    <w:lvl w:ilvl="8" w:tplc="4CFCC07C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6470ACB"/>
    <w:multiLevelType w:val="hybridMultilevel"/>
    <w:tmpl w:val="856E717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829C7"/>
    <w:multiLevelType w:val="multilevel"/>
    <w:tmpl w:val="D39C8C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num w:numId="1" w16cid:durableId="1909730861">
    <w:abstractNumId w:val="0"/>
  </w:num>
  <w:num w:numId="2" w16cid:durableId="376396950">
    <w:abstractNumId w:val="6"/>
  </w:num>
  <w:num w:numId="3" w16cid:durableId="1223829889">
    <w:abstractNumId w:val="2"/>
  </w:num>
  <w:num w:numId="4" w16cid:durableId="1080637776">
    <w:abstractNumId w:val="8"/>
  </w:num>
  <w:num w:numId="5" w16cid:durableId="1208684199">
    <w:abstractNumId w:val="5"/>
  </w:num>
  <w:num w:numId="6" w16cid:durableId="106120353">
    <w:abstractNumId w:val="7"/>
  </w:num>
  <w:num w:numId="7" w16cid:durableId="1779057865">
    <w:abstractNumId w:val="9"/>
  </w:num>
  <w:num w:numId="8" w16cid:durableId="580143843">
    <w:abstractNumId w:val="3"/>
  </w:num>
  <w:num w:numId="9" w16cid:durableId="1615403381">
    <w:abstractNumId w:val="1"/>
  </w:num>
  <w:num w:numId="10" w16cid:durableId="1588689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o:colormru v:ext="edit" colors="#6f6,#9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895"/>
    <w:rsid w:val="0000477F"/>
    <w:rsid w:val="00012B20"/>
    <w:rsid w:val="0002170D"/>
    <w:rsid w:val="000438EF"/>
    <w:rsid w:val="0004547B"/>
    <w:rsid w:val="00061492"/>
    <w:rsid w:val="000674B0"/>
    <w:rsid w:val="000701D7"/>
    <w:rsid w:val="000762A7"/>
    <w:rsid w:val="00076607"/>
    <w:rsid w:val="0008612D"/>
    <w:rsid w:val="000866A0"/>
    <w:rsid w:val="00090FDD"/>
    <w:rsid w:val="0009714F"/>
    <w:rsid w:val="000A0379"/>
    <w:rsid w:val="000A6B20"/>
    <w:rsid w:val="000C1816"/>
    <w:rsid w:val="000C216A"/>
    <w:rsid w:val="000C3E4E"/>
    <w:rsid w:val="000C6DE6"/>
    <w:rsid w:val="000D6B39"/>
    <w:rsid w:val="000D6F6C"/>
    <w:rsid w:val="000E12F5"/>
    <w:rsid w:val="000E69EA"/>
    <w:rsid w:val="00121CDA"/>
    <w:rsid w:val="00123B0C"/>
    <w:rsid w:val="00136779"/>
    <w:rsid w:val="001406C7"/>
    <w:rsid w:val="00141776"/>
    <w:rsid w:val="00164890"/>
    <w:rsid w:val="00165BEE"/>
    <w:rsid w:val="00166D0B"/>
    <w:rsid w:val="001679BE"/>
    <w:rsid w:val="00174B05"/>
    <w:rsid w:val="00184BB6"/>
    <w:rsid w:val="00187FD9"/>
    <w:rsid w:val="001919B5"/>
    <w:rsid w:val="001A5C3D"/>
    <w:rsid w:val="001A6A70"/>
    <w:rsid w:val="001B4927"/>
    <w:rsid w:val="001B7661"/>
    <w:rsid w:val="001C29D8"/>
    <w:rsid w:val="001D71F8"/>
    <w:rsid w:val="001D743B"/>
    <w:rsid w:val="001F0486"/>
    <w:rsid w:val="00206B4B"/>
    <w:rsid w:val="0021072C"/>
    <w:rsid w:val="00211789"/>
    <w:rsid w:val="00212675"/>
    <w:rsid w:val="00215302"/>
    <w:rsid w:val="0021550C"/>
    <w:rsid w:val="00222384"/>
    <w:rsid w:val="00224009"/>
    <w:rsid w:val="002345FF"/>
    <w:rsid w:val="00250B44"/>
    <w:rsid w:val="0025450F"/>
    <w:rsid w:val="002545C2"/>
    <w:rsid w:val="0026624E"/>
    <w:rsid w:val="0027173A"/>
    <w:rsid w:val="00291F14"/>
    <w:rsid w:val="0029413D"/>
    <w:rsid w:val="00294E7F"/>
    <w:rsid w:val="00297058"/>
    <w:rsid w:val="002A15F9"/>
    <w:rsid w:val="002B0F2B"/>
    <w:rsid w:val="002C0A43"/>
    <w:rsid w:val="002D240E"/>
    <w:rsid w:val="002D4A1A"/>
    <w:rsid w:val="002F08DA"/>
    <w:rsid w:val="002F7A3B"/>
    <w:rsid w:val="00313687"/>
    <w:rsid w:val="00315D96"/>
    <w:rsid w:val="0033521E"/>
    <w:rsid w:val="0033707A"/>
    <w:rsid w:val="003378C4"/>
    <w:rsid w:val="0036309B"/>
    <w:rsid w:val="003655CF"/>
    <w:rsid w:val="00365A8B"/>
    <w:rsid w:val="0038289E"/>
    <w:rsid w:val="003A481E"/>
    <w:rsid w:val="003C2130"/>
    <w:rsid w:val="003C4856"/>
    <w:rsid w:val="003C62E5"/>
    <w:rsid w:val="003C7DCD"/>
    <w:rsid w:val="0040514F"/>
    <w:rsid w:val="00405F50"/>
    <w:rsid w:val="00410AB5"/>
    <w:rsid w:val="00413A44"/>
    <w:rsid w:val="00417F1B"/>
    <w:rsid w:val="0042038B"/>
    <w:rsid w:val="0042688A"/>
    <w:rsid w:val="00442C5E"/>
    <w:rsid w:val="00446B98"/>
    <w:rsid w:val="00466316"/>
    <w:rsid w:val="00476BCA"/>
    <w:rsid w:val="004A475D"/>
    <w:rsid w:val="004A725B"/>
    <w:rsid w:val="004B3DC9"/>
    <w:rsid w:val="004C0B35"/>
    <w:rsid w:val="004D0442"/>
    <w:rsid w:val="004D0B31"/>
    <w:rsid w:val="004D5110"/>
    <w:rsid w:val="004E0967"/>
    <w:rsid w:val="004E23D0"/>
    <w:rsid w:val="004E5CAD"/>
    <w:rsid w:val="004F50CB"/>
    <w:rsid w:val="004F5E20"/>
    <w:rsid w:val="00516352"/>
    <w:rsid w:val="0052795A"/>
    <w:rsid w:val="00531C30"/>
    <w:rsid w:val="00550A4C"/>
    <w:rsid w:val="0055123A"/>
    <w:rsid w:val="00556536"/>
    <w:rsid w:val="0055769E"/>
    <w:rsid w:val="00567811"/>
    <w:rsid w:val="00572C63"/>
    <w:rsid w:val="00582CB5"/>
    <w:rsid w:val="00587856"/>
    <w:rsid w:val="00594F16"/>
    <w:rsid w:val="00595735"/>
    <w:rsid w:val="00595B81"/>
    <w:rsid w:val="005A0598"/>
    <w:rsid w:val="005A146A"/>
    <w:rsid w:val="005A5098"/>
    <w:rsid w:val="005A6EB6"/>
    <w:rsid w:val="005A7787"/>
    <w:rsid w:val="005B00F0"/>
    <w:rsid w:val="005D156B"/>
    <w:rsid w:val="005D3324"/>
    <w:rsid w:val="005D34B2"/>
    <w:rsid w:val="005F2879"/>
    <w:rsid w:val="005F4161"/>
    <w:rsid w:val="005F7A9A"/>
    <w:rsid w:val="006026AE"/>
    <w:rsid w:val="00606459"/>
    <w:rsid w:val="0060696B"/>
    <w:rsid w:val="00606F6A"/>
    <w:rsid w:val="006130FD"/>
    <w:rsid w:val="00614FAB"/>
    <w:rsid w:val="00616182"/>
    <w:rsid w:val="00616518"/>
    <w:rsid w:val="00617B81"/>
    <w:rsid w:val="00617D83"/>
    <w:rsid w:val="00621CB9"/>
    <w:rsid w:val="006223FA"/>
    <w:rsid w:val="006243EA"/>
    <w:rsid w:val="00636C30"/>
    <w:rsid w:val="00650895"/>
    <w:rsid w:val="006611FC"/>
    <w:rsid w:val="00661674"/>
    <w:rsid w:val="006814CC"/>
    <w:rsid w:val="00686839"/>
    <w:rsid w:val="006A6846"/>
    <w:rsid w:val="006A6D76"/>
    <w:rsid w:val="006B0234"/>
    <w:rsid w:val="006D4186"/>
    <w:rsid w:val="006E7A8E"/>
    <w:rsid w:val="006F393D"/>
    <w:rsid w:val="006F4620"/>
    <w:rsid w:val="00702531"/>
    <w:rsid w:val="00707DE3"/>
    <w:rsid w:val="00722BCC"/>
    <w:rsid w:val="007250CD"/>
    <w:rsid w:val="0076662C"/>
    <w:rsid w:val="00773263"/>
    <w:rsid w:val="00777262"/>
    <w:rsid w:val="00781C28"/>
    <w:rsid w:val="007B0680"/>
    <w:rsid w:val="007B5E0E"/>
    <w:rsid w:val="007C042F"/>
    <w:rsid w:val="007D3833"/>
    <w:rsid w:val="007D5F79"/>
    <w:rsid w:val="00806A50"/>
    <w:rsid w:val="008127B2"/>
    <w:rsid w:val="00831DE2"/>
    <w:rsid w:val="00833C31"/>
    <w:rsid w:val="00833EC4"/>
    <w:rsid w:val="00850948"/>
    <w:rsid w:val="008532D4"/>
    <w:rsid w:val="00867ACC"/>
    <w:rsid w:val="00872713"/>
    <w:rsid w:val="00886326"/>
    <w:rsid w:val="008A1245"/>
    <w:rsid w:val="008A606B"/>
    <w:rsid w:val="008B15C1"/>
    <w:rsid w:val="008D0E1C"/>
    <w:rsid w:val="008D1B36"/>
    <w:rsid w:val="008D2573"/>
    <w:rsid w:val="008D3368"/>
    <w:rsid w:val="008D6E1A"/>
    <w:rsid w:val="008E4945"/>
    <w:rsid w:val="008F7487"/>
    <w:rsid w:val="00907F61"/>
    <w:rsid w:val="0091054E"/>
    <w:rsid w:val="00921C20"/>
    <w:rsid w:val="00923200"/>
    <w:rsid w:val="0092545D"/>
    <w:rsid w:val="00930F1B"/>
    <w:rsid w:val="00933C7A"/>
    <w:rsid w:val="00935E6F"/>
    <w:rsid w:val="009376DA"/>
    <w:rsid w:val="00943219"/>
    <w:rsid w:val="00961386"/>
    <w:rsid w:val="00972072"/>
    <w:rsid w:val="009774D9"/>
    <w:rsid w:val="009A5BF4"/>
    <w:rsid w:val="009C3D80"/>
    <w:rsid w:val="009C58EC"/>
    <w:rsid w:val="009C63CE"/>
    <w:rsid w:val="009E62E0"/>
    <w:rsid w:val="009E6F0C"/>
    <w:rsid w:val="009F0187"/>
    <w:rsid w:val="009F7C0E"/>
    <w:rsid w:val="00A11FD0"/>
    <w:rsid w:val="00A12A68"/>
    <w:rsid w:val="00A22D65"/>
    <w:rsid w:val="00A31975"/>
    <w:rsid w:val="00A34ECD"/>
    <w:rsid w:val="00A35BF5"/>
    <w:rsid w:val="00A5145E"/>
    <w:rsid w:val="00A52DE6"/>
    <w:rsid w:val="00A64818"/>
    <w:rsid w:val="00A679A8"/>
    <w:rsid w:val="00A82DC1"/>
    <w:rsid w:val="00A8707C"/>
    <w:rsid w:val="00AA3174"/>
    <w:rsid w:val="00AB0129"/>
    <w:rsid w:val="00AB627E"/>
    <w:rsid w:val="00AD6E1F"/>
    <w:rsid w:val="00AE3262"/>
    <w:rsid w:val="00AE40F7"/>
    <w:rsid w:val="00AE75BD"/>
    <w:rsid w:val="00AE7AF4"/>
    <w:rsid w:val="00AE7FD2"/>
    <w:rsid w:val="00B05032"/>
    <w:rsid w:val="00B16FF7"/>
    <w:rsid w:val="00B21231"/>
    <w:rsid w:val="00B31BBB"/>
    <w:rsid w:val="00B36A60"/>
    <w:rsid w:val="00B51A20"/>
    <w:rsid w:val="00B51F66"/>
    <w:rsid w:val="00B538EC"/>
    <w:rsid w:val="00B62A35"/>
    <w:rsid w:val="00B6525E"/>
    <w:rsid w:val="00B67C2A"/>
    <w:rsid w:val="00B70D64"/>
    <w:rsid w:val="00B7215A"/>
    <w:rsid w:val="00B84714"/>
    <w:rsid w:val="00B87DC1"/>
    <w:rsid w:val="00B9566A"/>
    <w:rsid w:val="00BB7379"/>
    <w:rsid w:val="00BD3943"/>
    <w:rsid w:val="00BF0D93"/>
    <w:rsid w:val="00BF365B"/>
    <w:rsid w:val="00C03F75"/>
    <w:rsid w:val="00C10711"/>
    <w:rsid w:val="00C10939"/>
    <w:rsid w:val="00C10AC2"/>
    <w:rsid w:val="00C200B6"/>
    <w:rsid w:val="00C2196A"/>
    <w:rsid w:val="00C3658E"/>
    <w:rsid w:val="00C44EB2"/>
    <w:rsid w:val="00C54CBB"/>
    <w:rsid w:val="00C7694E"/>
    <w:rsid w:val="00C92769"/>
    <w:rsid w:val="00C95D8C"/>
    <w:rsid w:val="00CA298E"/>
    <w:rsid w:val="00CA3837"/>
    <w:rsid w:val="00CB3EB9"/>
    <w:rsid w:val="00CC35A5"/>
    <w:rsid w:val="00CC7D24"/>
    <w:rsid w:val="00CD13C5"/>
    <w:rsid w:val="00CE1774"/>
    <w:rsid w:val="00CE2A4F"/>
    <w:rsid w:val="00CE6407"/>
    <w:rsid w:val="00D012A9"/>
    <w:rsid w:val="00D03F22"/>
    <w:rsid w:val="00D211A6"/>
    <w:rsid w:val="00D23629"/>
    <w:rsid w:val="00D26819"/>
    <w:rsid w:val="00D43435"/>
    <w:rsid w:val="00D4617F"/>
    <w:rsid w:val="00D71074"/>
    <w:rsid w:val="00D77EE5"/>
    <w:rsid w:val="00D83A39"/>
    <w:rsid w:val="00DA7B82"/>
    <w:rsid w:val="00DC7F45"/>
    <w:rsid w:val="00DD029B"/>
    <w:rsid w:val="00DD2F5D"/>
    <w:rsid w:val="00DE5E0E"/>
    <w:rsid w:val="00E0440C"/>
    <w:rsid w:val="00E13BD1"/>
    <w:rsid w:val="00E37D97"/>
    <w:rsid w:val="00E551FB"/>
    <w:rsid w:val="00E55C8C"/>
    <w:rsid w:val="00E87B44"/>
    <w:rsid w:val="00E91B5D"/>
    <w:rsid w:val="00E965A3"/>
    <w:rsid w:val="00EB2891"/>
    <w:rsid w:val="00EB6FC9"/>
    <w:rsid w:val="00ED13EC"/>
    <w:rsid w:val="00EE5A0F"/>
    <w:rsid w:val="00EF37AB"/>
    <w:rsid w:val="00EF7DE0"/>
    <w:rsid w:val="00F00863"/>
    <w:rsid w:val="00F047DB"/>
    <w:rsid w:val="00F04F46"/>
    <w:rsid w:val="00F26361"/>
    <w:rsid w:val="00F31DA7"/>
    <w:rsid w:val="00F33E65"/>
    <w:rsid w:val="00F45AE1"/>
    <w:rsid w:val="00F507AF"/>
    <w:rsid w:val="00F51BCA"/>
    <w:rsid w:val="00F5228D"/>
    <w:rsid w:val="00F6041C"/>
    <w:rsid w:val="00F63290"/>
    <w:rsid w:val="00F77CD4"/>
    <w:rsid w:val="00F82072"/>
    <w:rsid w:val="00F844D5"/>
    <w:rsid w:val="00F86A5D"/>
    <w:rsid w:val="00F90D22"/>
    <w:rsid w:val="00F92D47"/>
    <w:rsid w:val="00FA3A89"/>
    <w:rsid w:val="00FB6CBF"/>
    <w:rsid w:val="00FB7422"/>
    <w:rsid w:val="00FC3385"/>
    <w:rsid w:val="00FC7966"/>
    <w:rsid w:val="00FD1051"/>
    <w:rsid w:val="00FD50C5"/>
    <w:rsid w:val="00FE3457"/>
    <w:rsid w:val="00F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f6,#9f9"/>
    </o:shapedefaults>
    <o:shapelayout v:ext="edit">
      <o:idmap v:ext="edit" data="2"/>
    </o:shapelayout>
  </w:shapeDefaults>
  <w:doNotEmbedSmartTags/>
  <w:decimalSymbol w:val=","/>
  <w:listSeparator w:val=";"/>
  <w14:docId w14:val="1CD8FB78"/>
  <w15:chartTrackingRefBased/>
  <w15:docId w15:val="{1F8B8FA5-C468-46C9-9D74-BE2FC84E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9D8"/>
    <w:rPr>
      <w:sz w:val="24"/>
      <w:szCs w:val="24"/>
    </w:rPr>
  </w:style>
  <w:style w:type="paragraph" w:styleId="Ttulo2">
    <w:name w:val="heading 2"/>
    <w:basedOn w:val="Normal"/>
    <w:next w:val="Normal"/>
    <w:qFormat/>
    <w:rsid w:val="006026AE"/>
    <w:pPr>
      <w:keepNext/>
      <w:outlineLvl w:val="1"/>
    </w:pPr>
    <w:rPr>
      <w:color w:val="333399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8000"/>
      <w:sz w:val="22"/>
      <w:szCs w:val="22"/>
    </w:rPr>
  </w:style>
  <w:style w:type="character" w:styleId="Hyperlink">
    <w:name w:val="Hyperlink"/>
    <w:rsid w:val="00617B81"/>
    <w:rPr>
      <w:color w:val="0000FF"/>
      <w:u w:val="single"/>
    </w:rPr>
  </w:style>
  <w:style w:type="table" w:styleId="Tabelacomgrade">
    <w:name w:val="Table Grid"/>
    <w:basedOn w:val="Tabelanormal"/>
    <w:rsid w:val="006026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6026A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026A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rsid w:val="002C0A4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2C0A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105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JONAS SAULO LEORNE PONTES- ME</vt:lpstr>
    </vt:vector>
  </TitlesOfParts>
  <Company>Alexandre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JONAS SAULO LEORNE PONTES- ME</dc:title>
  <dc:subject/>
  <dc:creator>JONAS SAULO</dc:creator>
  <cp:keywords/>
  <dc:description/>
  <cp:lastModifiedBy>Administrador</cp:lastModifiedBy>
  <cp:revision>20</cp:revision>
  <cp:lastPrinted>2021-06-28T11:13:00Z</cp:lastPrinted>
  <dcterms:created xsi:type="dcterms:W3CDTF">2024-02-19T13:47:00Z</dcterms:created>
  <dcterms:modified xsi:type="dcterms:W3CDTF">2026-06-11T18:04:00Z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>Created by WPTools</vt:lpwstr>
  </property>
</Properties>
</file>